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B9" w:rsidRPr="00360AB9" w:rsidRDefault="00F665C7" w:rsidP="00360AB9">
      <w:pPr>
        <w:rPr>
          <w:rFonts w:ascii="Arial" w:hAnsi="Arial" w:cs="Arial"/>
        </w:rPr>
      </w:pPr>
      <w:r>
        <w:rPr>
          <w:rFonts w:ascii="Arial" w:hAnsi="Arial" w:cs="Arial"/>
        </w:rPr>
        <w:t>Als Lesung folgt</w:t>
      </w:r>
      <w:r w:rsidR="00360AB9" w:rsidRPr="00360AB9">
        <w:rPr>
          <w:rFonts w:ascii="Arial" w:hAnsi="Arial" w:cs="Arial"/>
        </w:rPr>
        <w:t xml:space="preserve"> ein Musterbeispiel, wie in der Bibel Berufungsgeschichten erzählt werden.</w:t>
      </w:r>
    </w:p>
    <w:p w:rsidR="00F665C7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Die literarische Form d</w:t>
      </w:r>
      <w:r w:rsidR="00F665C7">
        <w:rPr>
          <w:rFonts w:ascii="Arial" w:hAnsi="Arial" w:cs="Arial"/>
        </w:rPr>
        <w:t>er dreimaligen Anrede zeigt an,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 xml:space="preserve">dass mit </w:t>
      </w:r>
      <w:r w:rsidR="00F665C7">
        <w:rPr>
          <w:rFonts w:ascii="Arial" w:hAnsi="Arial" w:cs="Arial"/>
        </w:rPr>
        <w:t>einem Menschen etwas Besonderes</w:t>
      </w:r>
      <w:r w:rsidR="00F665C7">
        <w:rPr>
          <w:rFonts w:ascii="Arial" w:hAnsi="Arial" w:cs="Arial"/>
        </w:rPr>
        <w:br/>
        <w:t xml:space="preserve">geschieht. </w:t>
      </w:r>
      <w:r w:rsidRPr="00360AB9">
        <w:rPr>
          <w:rFonts w:ascii="Arial" w:hAnsi="Arial" w:cs="Arial"/>
        </w:rPr>
        <w:t>Es muss s</w:t>
      </w:r>
      <w:r w:rsidR="00F665C7">
        <w:rPr>
          <w:rFonts w:ascii="Arial" w:hAnsi="Arial" w:cs="Arial"/>
        </w:rPr>
        <w:t xml:space="preserve">ich nicht so abgespielt haben, </w:t>
      </w:r>
      <w:r w:rsidRPr="00360AB9">
        <w:rPr>
          <w:rFonts w:ascii="Arial" w:hAnsi="Arial" w:cs="Arial"/>
        </w:rPr>
        <w:t>das Ergebnis ist wichtig:</w:t>
      </w:r>
    </w:p>
    <w:p w:rsidR="00360AB9" w:rsidRPr="00360AB9" w:rsidRDefault="00360AB9" w:rsidP="00360AB9">
      <w:pPr>
        <w:rPr>
          <w:rFonts w:ascii="Arial" w:hAnsi="Arial" w:cs="Arial"/>
          <w:b/>
          <w:color w:val="FF0000"/>
        </w:rPr>
      </w:pPr>
      <w:r w:rsidRPr="00360AB9">
        <w:rPr>
          <w:rFonts w:ascii="Arial" w:hAnsi="Arial" w:cs="Arial"/>
        </w:rPr>
        <w:t xml:space="preserve">Samuel </w:t>
      </w:r>
      <w:r w:rsidR="00F665C7">
        <w:rPr>
          <w:rFonts w:ascii="Arial" w:hAnsi="Arial" w:cs="Arial"/>
        </w:rPr>
        <w:t>w</w:t>
      </w:r>
      <w:r w:rsidR="00F665C7" w:rsidRPr="00360AB9">
        <w:rPr>
          <w:rFonts w:ascii="Arial" w:hAnsi="Arial" w:cs="Arial"/>
        </w:rPr>
        <w:t>eiß</w:t>
      </w:r>
      <w:r w:rsidRPr="00360AB9">
        <w:rPr>
          <w:rFonts w:ascii="Arial" w:hAnsi="Arial" w:cs="Arial"/>
        </w:rPr>
        <w:t xml:space="preserve"> sich als Prophet Gottes berufen. </w:t>
      </w:r>
      <w:r w:rsidRPr="00360AB9">
        <w:rPr>
          <w:rFonts w:ascii="Arial" w:hAnsi="Arial" w:cs="Arial"/>
        </w:rPr>
        <w:br/>
      </w:r>
      <w:r w:rsidRPr="00360AB9">
        <w:rPr>
          <w:rFonts w:ascii="Arial" w:hAnsi="Arial" w:cs="Arial"/>
        </w:rPr>
        <w:br/>
      </w:r>
      <w:r w:rsidRPr="00360AB9">
        <w:rPr>
          <w:rFonts w:ascii="Arial" w:hAnsi="Arial" w:cs="Arial"/>
          <w:b/>
          <w:color w:val="FF0000"/>
        </w:rPr>
        <w:t>Lesung aus dem Buch Samuel 1.3,3 ff</w:t>
      </w:r>
      <w:r w:rsidRPr="00360AB9">
        <w:rPr>
          <w:rFonts w:ascii="Arial" w:hAnsi="Arial" w:cs="Arial"/>
          <w:b/>
          <w:color w:val="FF0000"/>
        </w:rPr>
        <w:br/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Samuel schlief im Tempel des H</w:t>
      </w:r>
      <w:r w:rsidR="00F665C7">
        <w:rPr>
          <w:rFonts w:ascii="Arial" w:hAnsi="Arial" w:cs="Arial"/>
        </w:rPr>
        <w:t xml:space="preserve">errn, wo die Lade Gottes stand. </w:t>
      </w:r>
      <w:r w:rsidRPr="00360AB9">
        <w:rPr>
          <w:rFonts w:ascii="Arial" w:hAnsi="Arial" w:cs="Arial"/>
        </w:rPr>
        <w:t>Da rief der Herr den Samuel, und Samuel antwortete: Hier bin ich.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Dann lief er zu Eli und sagte: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Hier bin ich, du hast mich gerufen.</w:t>
      </w:r>
      <w:r w:rsidRPr="00360AB9">
        <w:rPr>
          <w:rFonts w:ascii="Arial" w:hAnsi="Arial" w:cs="Arial"/>
        </w:rPr>
        <w:br/>
        <w:t>Eli erwiderte: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Ich habe dich nicht gerufen. Geh wieder schlafen!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Da ging er und legte sich wieder schlafen.</w:t>
      </w:r>
    </w:p>
    <w:p w:rsidR="00360AB9" w:rsidRPr="00360AB9" w:rsidRDefault="00F665C7" w:rsidP="00360AB9">
      <w:pPr>
        <w:rPr>
          <w:rFonts w:ascii="Arial" w:hAnsi="Arial" w:cs="Arial"/>
        </w:rPr>
      </w:pPr>
      <w:r>
        <w:rPr>
          <w:rFonts w:ascii="Arial" w:hAnsi="Arial" w:cs="Arial"/>
        </w:rPr>
        <w:t>Der Herr rief noch einmal: Samuel!</w:t>
      </w:r>
      <w:r>
        <w:rPr>
          <w:rFonts w:ascii="Arial" w:hAnsi="Arial" w:cs="Arial"/>
        </w:rPr>
        <w:br/>
      </w:r>
      <w:r w:rsidR="00360AB9" w:rsidRPr="00360AB9">
        <w:rPr>
          <w:rFonts w:ascii="Arial" w:hAnsi="Arial" w:cs="Arial"/>
        </w:rPr>
        <w:t>Samuel stand auf und ging zu Eli und sagte: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Hier bin ich, du hast mich gerufen.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Eli erwiderte: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Ich habe</w:t>
      </w:r>
      <w:r w:rsidR="00F665C7">
        <w:rPr>
          <w:rFonts w:ascii="Arial" w:hAnsi="Arial" w:cs="Arial"/>
        </w:rPr>
        <w:t xml:space="preserve"> dich nicht gerufen, mein Sohn.</w:t>
      </w:r>
      <w:r w:rsidR="00F665C7">
        <w:rPr>
          <w:rFonts w:ascii="Arial" w:hAnsi="Arial" w:cs="Arial"/>
        </w:rPr>
        <w:br/>
      </w:r>
      <w:r w:rsidRPr="00360AB9">
        <w:rPr>
          <w:rFonts w:ascii="Arial" w:hAnsi="Arial" w:cs="Arial"/>
        </w:rPr>
        <w:t>Geh wieder schlafen!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Samuel kannte den Her</w:t>
      </w:r>
      <w:r w:rsidR="00F665C7">
        <w:rPr>
          <w:rFonts w:ascii="Arial" w:hAnsi="Arial" w:cs="Arial"/>
        </w:rPr>
        <w:t>rn noch nicht, und das Wort des</w:t>
      </w:r>
      <w:r w:rsidR="00F665C7">
        <w:rPr>
          <w:rFonts w:ascii="Arial" w:hAnsi="Arial" w:cs="Arial"/>
        </w:rPr>
        <w:br/>
      </w:r>
      <w:r w:rsidRPr="00360AB9">
        <w:rPr>
          <w:rFonts w:ascii="Arial" w:hAnsi="Arial" w:cs="Arial"/>
        </w:rPr>
        <w:t>Herrn war ihm noch nicht offenbart worden.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 xml:space="preserve">Da rief der Herr den </w:t>
      </w:r>
      <w:r w:rsidR="00F665C7">
        <w:rPr>
          <w:rFonts w:ascii="Arial" w:hAnsi="Arial" w:cs="Arial"/>
        </w:rPr>
        <w:t>Samuel wieder, zum dritten Mal.</w:t>
      </w:r>
      <w:r w:rsidR="00F665C7">
        <w:rPr>
          <w:rFonts w:ascii="Arial" w:hAnsi="Arial" w:cs="Arial"/>
        </w:rPr>
        <w:br/>
      </w:r>
      <w:r w:rsidRPr="00360AB9">
        <w:rPr>
          <w:rFonts w:ascii="Arial" w:hAnsi="Arial" w:cs="Arial"/>
        </w:rPr>
        <w:t>Er stand auf und ging zu Eli und sagte: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Hier bin ich, du hast mich gerufen.</w:t>
      </w:r>
    </w:p>
    <w:p w:rsidR="00360AB9" w:rsidRPr="00360AB9" w:rsidRDefault="00360AB9" w:rsidP="00360AB9">
      <w:pPr>
        <w:rPr>
          <w:rFonts w:ascii="Arial" w:hAnsi="Arial" w:cs="Arial"/>
        </w:rPr>
      </w:pP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Da merkte Eli, dass der Herr den Knaben gerufen hatte.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Eli sagte zu Samuel: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lastRenderedPageBreak/>
        <w:t>Geh, leg dich schlafen! Wenn er d</w:t>
      </w:r>
      <w:r w:rsidR="00F665C7">
        <w:rPr>
          <w:rFonts w:ascii="Arial" w:hAnsi="Arial" w:cs="Arial"/>
        </w:rPr>
        <w:t xml:space="preserve">ich wieder ruft, dann antworte: </w:t>
      </w:r>
      <w:r w:rsidRPr="00360AB9">
        <w:rPr>
          <w:rFonts w:ascii="Arial" w:hAnsi="Arial" w:cs="Arial"/>
        </w:rPr>
        <w:t>Rede, Herr; denn dein Diener hört.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 xml:space="preserve">Samuel ging und legte sich an seinem Platz nieder. </w:t>
      </w:r>
    </w:p>
    <w:p w:rsidR="00360AB9" w:rsidRPr="00360AB9" w:rsidRDefault="00360AB9" w:rsidP="00360AB9">
      <w:pPr>
        <w:rPr>
          <w:rFonts w:ascii="Arial" w:hAnsi="Arial" w:cs="Arial"/>
        </w:rPr>
      </w:pP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Da kam der Herr, trat zu ihm heran</w:t>
      </w:r>
      <w:r w:rsidR="00F665C7">
        <w:rPr>
          <w:rFonts w:ascii="Arial" w:hAnsi="Arial" w:cs="Arial"/>
        </w:rPr>
        <w:t xml:space="preserve"> und rief wie die vorigen Male: </w:t>
      </w:r>
      <w:r w:rsidRPr="00360AB9">
        <w:rPr>
          <w:rFonts w:ascii="Arial" w:hAnsi="Arial" w:cs="Arial"/>
        </w:rPr>
        <w:t>Samuel, Samuel!</w:t>
      </w:r>
    </w:p>
    <w:p w:rsidR="00360AB9" w:rsidRPr="00360AB9" w:rsidRDefault="00360AB9" w:rsidP="00360AB9">
      <w:pPr>
        <w:rPr>
          <w:rFonts w:ascii="Arial" w:hAnsi="Arial" w:cs="Arial"/>
        </w:rPr>
      </w:pP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Und Samuel antwortete:</w:t>
      </w:r>
    </w:p>
    <w:p w:rsidR="00360AB9" w:rsidRPr="00360AB9" w:rsidRDefault="00360AB9" w:rsidP="00360AB9">
      <w:pPr>
        <w:rPr>
          <w:rFonts w:ascii="Arial" w:hAnsi="Arial" w:cs="Arial"/>
        </w:rPr>
      </w:pPr>
    </w:p>
    <w:p w:rsidR="00F665C7" w:rsidRDefault="00360AB9" w:rsidP="00360AB9">
      <w:pPr>
        <w:rPr>
          <w:rFonts w:ascii="Arial" w:hAnsi="Arial" w:cs="Arial"/>
          <w:color w:val="FF0000"/>
        </w:rPr>
      </w:pPr>
      <w:r w:rsidRPr="00360AB9">
        <w:rPr>
          <w:rFonts w:ascii="Arial" w:hAnsi="Arial" w:cs="Arial"/>
        </w:rPr>
        <w:t>Rede, denn dein Diener hört.</w:t>
      </w:r>
    </w:p>
    <w:p w:rsidR="00F665C7" w:rsidRDefault="00F665C7" w:rsidP="00360AB9">
      <w:pPr>
        <w:rPr>
          <w:rFonts w:ascii="Arial" w:hAnsi="Arial" w:cs="Arial"/>
          <w:color w:val="FF0000"/>
        </w:rPr>
      </w:pPr>
    </w:p>
    <w:p w:rsidR="00360AB9" w:rsidRPr="00360AB9" w:rsidRDefault="00F665C7" w:rsidP="00360AB9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Evangelium nach Johannes</w:t>
      </w:r>
      <w:r>
        <w:rPr>
          <w:rFonts w:ascii="Arial" w:hAnsi="Arial" w:cs="Arial"/>
          <w:color w:val="FF0000"/>
        </w:rPr>
        <w:tab/>
      </w:r>
      <w:proofErr w:type="spellStart"/>
      <w:r w:rsidR="00360AB9" w:rsidRPr="00360AB9">
        <w:rPr>
          <w:rFonts w:ascii="Arial" w:hAnsi="Arial" w:cs="Arial"/>
          <w:color w:val="FF0000"/>
        </w:rPr>
        <w:t>Joh</w:t>
      </w:r>
      <w:proofErr w:type="spellEnd"/>
      <w:r w:rsidR="00360AB9" w:rsidRPr="00360AB9">
        <w:rPr>
          <w:rFonts w:ascii="Arial" w:hAnsi="Arial" w:cs="Arial"/>
          <w:color w:val="FF0000"/>
        </w:rPr>
        <w:t xml:space="preserve"> 1,35ff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br/>
        <w:t>Als Jesus an den Jü</w:t>
      </w:r>
      <w:r w:rsidR="00F665C7">
        <w:rPr>
          <w:rFonts w:ascii="Arial" w:hAnsi="Arial" w:cs="Arial"/>
        </w:rPr>
        <w:t>ngern des Johannes vorüberging</w:t>
      </w:r>
      <w:proofErr w:type="gramStart"/>
      <w:r w:rsidR="00F665C7">
        <w:rPr>
          <w:rFonts w:ascii="Arial" w:hAnsi="Arial" w:cs="Arial"/>
        </w:rPr>
        <w:t>,</w:t>
      </w:r>
      <w:proofErr w:type="gramEnd"/>
      <w:r w:rsidR="00F665C7">
        <w:rPr>
          <w:rFonts w:ascii="Arial" w:hAnsi="Arial" w:cs="Arial"/>
        </w:rPr>
        <w:br/>
      </w:r>
      <w:r w:rsidRPr="00360AB9">
        <w:rPr>
          <w:rFonts w:ascii="Arial" w:hAnsi="Arial" w:cs="Arial"/>
        </w:rPr>
        <w:t>richtete der Täufer seinen Blick auf ihn und sagte: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Seht, das Lamm Gottes!</w:t>
      </w:r>
    </w:p>
    <w:p w:rsidR="00360AB9" w:rsidRPr="00360AB9" w:rsidRDefault="00360AB9" w:rsidP="00360AB9">
      <w:pPr>
        <w:rPr>
          <w:rFonts w:ascii="Arial" w:hAnsi="Arial" w:cs="Arial"/>
        </w:rPr>
      </w:pP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Die beiden Jün</w:t>
      </w:r>
      <w:r w:rsidR="00F665C7">
        <w:rPr>
          <w:rFonts w:ascii="Arial" w:hAnsi="Arial" w:cs="Arial"/>
        </w:rPr>
        <w:t>ger hörten, was Johannes sagte</w:t>
      </w:r>
      <w:proofErr w:type="gramStart"/>
      <w:r w:rsidR="00F665C7">
        <w:rPr>
          <w:rFonts w:ascii="Arial" w:hAnsi="Arial" w:cs="Arial"/>
        </w:rPr>
        <w:t>,</w:t>
      </w:r>
      <w:proofErr w:type="gramEnd"/>
      <w:r w:rsidR="00F665C7">
        <w:rPr>
          <w:rFonts w:ascii="Arial" w:hAnsi="Arial" w:cs="Arial"/>
        </w:rPr>
        <w:br/>
      </w:r>
      <w:r w:rsidRPr="00360AB9">
        <w:rPr>
          <w:rFonts w:ascii="Arial" w:hAnsi="Arial" w:cs="Arial"/>
        </w:rPr>
        <w:t>und gingen Jesus nach.</w:t>
      </w:r>
      <w:r w:rsidRPr="00360AB9">
        <w:rPr>
          <w:rFonts w:ascii="Arial" w:hAnsi="Arial" w:cs="Arial"/>
        </w:rPr>
        <w:br/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Als Jesus sah, dass ihm die zwei folgten, fragte er sie: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Was wollt ihr?</w:t>
      </w:r>
    </w:p>
    <w:p w:rsidR="00360AB9" w:rsidRPr="00360AB9" w:rsidRDefault="00F665C7" w:rsidP="00360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sagten zu ihm: </w:t>
      </w:r>
      <w:r w:rsidR="00360AB9" w:rsidRPr="00360AB9">
        <w:rPr>
          <w:rFonts w:ascii="Arial" w:hAnsi="Arial" w:cs="Arial"/>
        </w:rPr>
        <w:t>Rabbi, wo wohnst du?</w:t>
      </w:r>
    </w:p>
    <w:p w:rsidR="00360AB9" w:rsidRPr="00360AB9" w:rsidRDefault="00360AB9" w:rsidP="00360AB9">
      <w:pPr>
        <w:rPr>
          <w:rFonts w:ascii="Arial" w:hAnsi="Arial" w:cs="Arial"/>
        </w:rPr>
      </w:pPr>
      <w:r w:rsidRPr="00360AB9">
        <w:rPr>
          <w:rFonts w:ascii="Arial" w:hAnsi="Arial" w:cs="Arial"/>
        </w:rPr>
        <w:t>Er antwortete: Kommt und seht!</w:t>
      </w:r>
    </w:p>
    <w:p w:rsidR="00F665C7" w:rsidRPr="00F665C7" w:rsidRDefault="00F665C7" w:rsidP="00F665C7">
      <w:pPr>
        <w:rPr>
          <w:rFonts w:ascii="Arial" w:hAnsi="Arial" w:cs="Arial"/>
        </w:rPr>
      </w:pPr>
      <w:r w:rsidRPr="00F665C7">
        <w:rPr>
          <w:rFonts w:ascii="Arial" w:hAnsi="Arial" w:cs="Arial"/>
        </w:rPr>
        <w:t>Da gingen sie mit und sahen, wo er wohnte, und blieben jenen Tag bei ih</w:t>
      </w:r>
      <w:r w:rsidR="00753647">
        <w:rPr>
          <w:rFonts w:ascii="Arial" w:hAnsi="Arial" w:cs="Arial"/>
        </w:rPr>
        <w:t>m; es war um die zehnte Stunde.</w:t>
      </w:r>
      <w:r w:rsidR="00753647">
        <w:rPr>
          <w:rFonts w:ascii="Arial" w:hAnsi="Arial" w:cs="Arial"/>
        </w:rPr>
        <w:br/>
      </w:r>
      <w:r w:rsidRPr="00F665C7">
        <w:rPr>
          <w:rFonts w:ascii="Arial" w:hAnsi="Arial" w:cs="Arial"/>
        </w:rPr>
        <w:t xml:space="preserve">Andreas, der Bruder des </w:t>
      </w:r>
      <w:r>
        <w:rPr>
          <w:rFonts w:ascii="Arial" w:hAnsi="Arial" w:cs="Arial"/>
        </w:rPr>
        <w:t>Simon Petrus, war einer der beid</w:t>
      </w:r>
      <w:r w:rsidRPr="00F665C7">
        <w:rPr>
          <w:rFonts w:ascii="Arial" w:hAnsi="Arial" w:cs="Arial"/>
        </w:rPr>
        <w:t xml:space="preserve">en, die das Wort des Johannes gehört </w:t>
      </w:r>
      <w:r w:rsidR="00753647">
        <w:rPr>
          <w:rFonts w:ascii="Arial" w:hAnsi="Arial" w:cs="Arial"/>
        </w:rPr>
        <w:t>hatten und Jesus gefolgt waren.</w:t>
      </w:r>
      <w:r w:rsidR="00753647">
        <w:rPr>
          <w:rFonts w:ascii="Arial" w:hAnsi="Arial" w:cs="Arial"/>
        </w:rPr>
        <w:br/>
      </w:r>
      <w:r w:rsidRPr="00F665C7">
        <w:rPr>
          <w:rFonts w:ascii="Arial" w:hAnsi="Arial" w:cs="Arial"/>
        </w:rPr>
        <w:t>Dieser traf zuerst seinen Bruder Simon und sagte zu ihm:</w:t>
      </w:r>
    </w:p>
    <w:p w:rsidR="00F665C7" w:rsidRPr="00F665C7" w:rsidRDefault="00F665C7" w:rsidP="00F665C7">
      <w:pPr>
        <w:rPr>
          <w:rFonts w:ascii="Arial" w:hAnsi="Arial" w:cs="Arial"/>
        </w:rPr>
      </w:pPr>
      <w:r w:rsidRPr="00F665C7">
        <w:rPr>
          <w:rFonts w:ascii="Arial" w:hAnsi="Arial" w:cs="Arial"/>
        </w:rPr>
        <w:t>Wir haben den Messias gefunden.</w:t>
      </w:r>
    </w:p>
    <w:p w:rsidR="00360AB9" w:rsidRPr="00360AB9" w:rsidRDefault="00F665C7" w:rsidP="00360AB9">
      <w:pPr>
        <w:rPr>
          <w:rFonts w:ascii="Arial" w:hAnsi="Arial" w:cs="Arial"/>
        </w:rPr>
      </w:pPr>
      <w:r w:rsidRPr="00F665C7">
        <w:rPr>
          <w:rFonts w:ascii="Arial" w:hAnsi="Arial" w:cs="Arial"/>
        </w:rPr>
        <w:t>Er führte ihn zu Jesus</w:t>
      </w:r>
    </w:p>
    <w:p w:rsidR="00753647" w:rsidRDefault="00360AB9" w:rsidP="00F665C7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F665C7">
        <w:rPr>
          <w:rFonts w:ascii="Arial" w:hAnsi="Arial" w:cs="Arial"/>
          <w:b/>
          <w:i/>
          <w:sz w:val="28"/>
          <w:szCs w:val="28"/>
        </w:rPr>
        <w:lastRenderedPageBreak/>
        <w:t>Meditation</w:t>
      </w:r>
      <w:r w:rsidRPr="00F665C7">
        <w:rPr>
          <w:rFonts w:ascii="Arial" w:hAnsi="Arial" w:cs="Arial"/>
          <w:b/>
          <w:i/>
          <w:sz w:val="28"/>
          <w:szCs w:val="28"/>
        </w:rPr>
        <w:tab/>
      </w:r>
      <w:r w:rsidR="00753647">
        <w:rPr>
          <w:rFonts w:ascii="Arial" w:hAnsi="Arial" w:cs="Arial"/>
          <w:b/>
          <w:i/>
          <w:sz w:val="28"/>
          <w:szCs w:val="28"/>
        </w:rPr>
        <w:tab/>
      </w:r>
      <w:r w:rsidRPr="00F665C7">
        <w:rPr>
          <w:rFonts w:ascii="Arial" w:hAnsi="Arial" w:cs="Arial"/>
          <w:b/>
          <w:i/>
          <w:sz w:val="28"/>
          <w:szCs w:val="28"/>
        </w:rPr>
        <w:t>Unser Glaube</w:t>
      </w:r>
      <w:r w:rsidRPr="00F665C7">
        <w:rPr>
          <w:rFonts w:ascii="Arial" w:hAnsi="Arial" w:cs="Arial"/>
          <w:b/>
          <w:i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br/>
        <w:t>Einer sagt es dem anderen.</w:t>
      </w:r>
      <w:r w:rsidRPr="00360AB9">
        <w:rPr>
          <w:noProof/>
        </w:rPr>
        <w:t xml:space="preserve"> </w:t>
      </w:r>
      <w:r w:rsidRPr="00360AB9">
        <w:rPr>
          <w:rFonts w:ascii="Arial" w:hAnsi="Arial" w:cs="Arial"/>
          <w:sz w:val="28"/>
          <w:szCs w:val="28"/>
        </w:rPr>
        <w:br/>
        <w:t>Von Mund zu Mund.</w:t>
      </w:r>
      <w:r w:rsidRPr="00360AB9">
        <w:rPr>
          <w:rFonts w:ascii="Arial" w:hAnsi="Arial" w:cs="Arial"/>
          <w:sz w:val="28"/>
          <w:szCs w:val="28"/>
        </w:rPr>
        <w:br/>
        <w:t>Von Herz zu Herz.</w:t>
      </w:r>
      <w:r w:rsidRPr="00360AB9">
        <w:rPr>
          <w:rFonts w:ascii="Arial" w:hAnsi="Arial" w:cs="Arial"/>
          <w:sz w:val="28"/>
          <w:szCs w:val="28"/>
        </w:rPr>
        <w:br/>
        <w:t>Die kürzesten Verbindungen</w:t>
      </w:r>
      <w:r w:rsidRPr="00360AB9">
        <w:rPr>
          <w:rFonts w:ascii="Arial" w:hAnsi="Arial" w:cs="Arial"/>
          <w:sz w:val="28"/>
          <w:szCs w:val="28"/>
        </w:rPr>
        <w:br/>
        <w:t>von Mensch zu Mensch,</w:t>
      </w:r>
      <w:r w:rsidRPr="00360AB9">
        <w:rPr>
          <w:rFonts w:ascii="Arial" w:hAnsi="Arial" w:cs="Arial"/>
          <w:sz w:val="28"/>
          <w:szCs w:val="28"/>
        </w:rPr>
        <w:br/>
        <w:t>von Gott zum Menschen.</w:t>
      </w:r>
      <w:r w:rsidRPr="00360AB9">
        <w:rPr>
          <w:rFonts w:ascii="Arial" w:hAnsi="Arial" w:cs="Arial"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br/>
        <w:t>Einer lebt für den anderen</w:t>
      </w:r>
      <w:proofErr w:type="gramStart"/>
      <w:r w:rsidRPr="00360AB9">
        <w:rPr>
          <w:rFonts w:ascii="Arial" w:hAnsi="Arial" w:cs="Arial"/>
          <w:sz w:val="28"/>
          <w:szCs w:val="28"/>
        </w:rPr>
        <w:t>,</w:t>
      </w:r>
      <w:proofErr w:type="gramEnd"/>
      <w:r w:rsidRPr="00360AB9">
        <w:rPr>
          <w:rFonts w:ascii="Arial" w:hAnsi="Arial" w:cs="Arial"/>
          <w:sz w:val="28"/>
          <w:szCs w:val="28"/>
        </w:rPr>
        <w:br/>
      </w:r>
      <w:r w:rsidR="00753647">
        <w:rPr>
          <w:rFonts w:ascii="Arial" w:hAnsi="Arial" w:cs="Arial"/>
          <w:sz w:val="28"/>
          <w:szCs w:val="28"/>
        </w:rPr>
        <w:t>mit Hand und Herz:</w:t>
      </w:r>
      <w:r w:rsidR="00753647">
        <w:rPr>
          <w:rFonts w:ascii="Arial" w:hAnsi="Arial" w:cs="Arial"/>
          <w:sz w:val="28"/>
          <w:szCs w:val="28"/>
        </w:rPr>
        <w:br/>
        <w:t xml:space="preserve">Gottes Sohn, </w:t>
      </w:r>
      <w:r w:rsidRPr="00360AB9">
        <w:rPr>
          <w:rFonts w:ascii="Arial" w:hAnsi="Arial" w:cs="Arial"/>
          <w:sz w:val="28"/>
          <w:szCs w:val="28"/>
        </w:rPr>
        <w:t>das Wort,</w:t>
      </w:r>
      <w:r w:rsidRPr="00360AB9">
        <w:rPr>
          <w:rFonts w:ascii="Arial" w:hAnsi="Arial" w:cs="Arial"/>
          <w:sz w:val="28"/>
          <w:szCs w:val="28"/>
        </w:rPr>
        <w:br/>
      </w:r>
      <w:r w:rsidR="00753647">
        <w:rPr>
          <w:rFonts w:ascii="Arial" w:hAnsi="Arial" w:cs="Arial"/>
          <w:sz w:val="28"/>
          <w:szCs w:val="28"/>
        </w:rPr>
        <w:t>das Mund und Herz erreicht.</w:t>
      </w:r>
    </w:p>
    <w:p w:rsidR="00360AB9" w:rsidRPr="00360AB9" w:rsidRDefault="00360AB9" w:rsidP="00F665C7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F665C7">
        <w:rPr>
          <w:rFonts w:ascii="Arial" w:hAnsi="Arial" w:cs="Arial"/>
          <w:b/>
          <w:i/>
          <w:sz w:val="28"/>
          <w:szCs w:val="28"/>
        </w:rPr>
        <w:t>Segensworte</w:t>
      </w:r>
      <w:r w:rsidRPr="00F665C7">
        <w:rPr>
          <w:rFonts w:ascii="Arial" w:hAnsi="Arial" w:cs="Arial"/>
          <w:b/>
          <w:i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t>•Weißt</w:t>
      </w:r>
      <w:r w:rsidR="00753647">
        <w:rPr>
          <w:rFonts w:ascii="Arial" w:hAnsi="Arial" w:cs="Arial"/>
          <w:sz w:val="28"/>
          <w:szCs w:val="28"/>
        </w:rPr>
        <w:t xml:space="preserve"> du eigentlich, dass du mit dem</w:t>
      </w:r>
      <w:r w:rsidR="00753647">
        <w:rPr>
          <w:rFonts w:ascii="Arial" w:hAnsi="Arial" w:cs="Arial"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t xml:space="preserve">Segen </w:t>
      </w:r>
      <w:r w:rsidR="00753647">
        <w:rPr>
          <w:rFonts w:ascii="Arial" w:hAnsi="Arial" w:cs="Arial"/>
          <w:sz w:val="28"/>
          <w:szCs w:val="28"/>
        </w:rPr>
        <w:t>Gottes Grenzen überspringen und</w:t>
      </w:r>
      <w:r w:rsidR="00753647">
        <w:rPr>
          <w:rFonts w:ascii="Arial" w:hAnsi="Arial" w:cs="Arial"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t>Trennungen beenden kannst?</w:t>
      </w:r>
      <w:r w:rsidRPr="00360AB9">
        <w:rPr>
          <w:rFonts w:ascii="Arial" w:hAnsi="Arial" w:cs="Arial"/>
          <w:sz w:val="28"/>
          <w:szCs w:val="28"/>
        </w:rPr>
        <w:br/>
        <w:t>•Weißt</w:t>
      </w:r>
      <w:r w:rsidR="00753647">
        <w:rPr>
          <w:rFonts w:ascii="Arial" w:hAnsi="Arial" w:cs="Arial"/>
          <w:sz w:val="28"/>
          <w:szCs w:val="28"/>
        </w:rPr>
        <w:t xml:space="preserve"> du eigentlich, dass du mit dem</w:t>
      </w:r>
      <w:r w:rsidR="00753647">
        <w:rPr>
          <w:rFonts w:ascii="Arial" w:hAnsi="Arial" w:cs="Arial"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t>Segen Gottes Mauern ei</w:t>
      </w:r>
      <w:r w:rsidR="00753647">
        <w:rPr>
          <w:rFonts w:ascii="Arial" w:hAnsi="Arial" w:cs="Arial"/>
          <w:sz w:val="28"/>
          <w:szCs w:val="28"/>
        </w:rPr>
        <w:t xml:space="preserve">nreißen, Feindschaften auflösen </w:t>
      </w:r>
      <w:r w:rsidRPr="00360AB9">
        <w:rPr>
          <w:rFonts w:ascii="Arial" w:hAnsi="Arial" w:cs="Arial"/>
          <w:sz w:val="28"/>
          <w:szCs w:val="28"/>
        </w:rPr>
        <w:t>und Versöhnung stiften kannst?</w:t>
      </w:r>
      <w:r w:rsidRPr="00360AB9">
        <w:rPr>
          <w:rFonts w:ascii="Arial" w:hAnsi="Arial" w:cs="Arial"/>
          <w:sz w:val="28"/>
          <w:szCs w:val="28"/>
        </w:rPr>
        <w:br/>
        <w:t>•Weiß</w:t>
      </w:r>
      <w:r w:rsidR="00753647">
        <w:rPr>
          <w:rFonts w:ascii="Arial" w:hAnsi="Arial" w:cs="Arial"/>
          <w:sz w:val="28"/>
          <w:szCs w:val="28"/>
        </w:rPr>
        <w:t>t du eigentlich, dass du so den</w:t>
      </w:r>
      <w:r w:rsidR="00753647">
        <w:rPr>
          <w:rFonts w:ascii="Arial" w:hAnsi="Arial" w:cs="Arial"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t xml:space="preserve">Spuren Jesu </w:t>
      </w:r>
      <w:r w:rsidR="00753647">
        <w:rPr>
          <w:rFonts w:ascii="Arial" w:hAnsi="Arial" w:cs="Arial"/>
          <w:sz w:val="28"/>
          <w:szCs w:val="28"/>
        </w:rPr>
        <w:t>folgst und mit dem Segen Gottes</w:t>
      </w:r>
      <w:r w:rsidR="00753647">
        <w:rPr>
          <w:rFonts w:ascii="Arial" w:hAnsi="Arial" w:cs="Arial"/>
          <w:sz w:val="28"/>
          <w:szCs w:val="28"/>
        </w:rPr>
        <w:br/>
      </w:r>
      <w:r w:rsidRPr="00360AB9">
        <w:rPr>
          <w:rFonts w:ascii="Arial" w:hAnsi="Arial" w:cs="Arial"/>
          <w:sz w:val="28"/>
          <w:szCs w:val="28"/>
        </w:rPr>
        <w:t>Spuren hinterlässt?</w:t>
      </w:r>
      <w:r w:rsidRPr="00360AB9">
        <w:rPr>
          <w:rFonts w:ascii="Arial" w:hAnsi="Arial" w:cs="Arial"/>
          <w:sz w:val="28"/>
          <w:szCs w:val="28"/>
        </w:rPr>
        <w:br/>
        <w:t>•Auch wenn du das noch nicht weißt, sollst</w:t>
      </w:r>
      <w:r w:rsidR="00753647">
        <w:rPr>
          <w:rFonts w:ascii="Arial" w:hAnsi="Arial" w:cs="Arial"/>
          <w:sz w:val="28"/>
          <w:szCs w:val="28"/>
        </w:rPr>
        <w:t xml:space="preserve"> du gesegnet sein im Namen des dreieinen Gottes.</w:t>
      </w:r>
    </w:p>
    <w:p w:rsidR="009A7E0A" w:rsidRDefault="00753647" w:rsidP="00360AB9">
      <w:pPr>
        <w:spacing w:after="160" w:line="259" w:lineRule="auto"/>
        <w:jc w:val="center"/>
        <w:rPr>
          <w:rFonts w:ascii="Arial" w:hAnsi="Arial" w:cs="Arial"/>
          <w:b/>
          <w:i/>
          <w:noProof/>
          <w:sz w:val="36"/>
          <w:szCs w:val="36"/>
        </w:rPr>
      </w:pPr>
      <w:r w:rsidRPr="00753647">
        <w:rPr>
          <w:rFonts w:ascii="Arial" w:hAnsi="Arial" w:cs="Arial"/>
          <w:b/>
          <w:i/>
          <w:noProof/>
          <w:sz w:val="36"/>
          <w:szCs w:val="36"/>
        </w:rPr>
        <w:lastRenderedPageBreak/>
        <w:t>2. Sonntag im Jahreskreis 2015</w:t>
      </w:r>
    </w:p>
    <w:p w:rsidR="00753647" w:rsidRPr="00753647" w:rsidRDefault="00753647" w:rsidP="00360AB9">
      <w:pPr>
        <w:spacing w:after="160" w:line="259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360AB9" w:rsidRDefault="00360AB9" w:rsidP="00360AB9">
      <w:pPr>
        <w:spacing w:after="160" w:line="259" w:lineRule="auto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42F1E532" wp14:editId="055F3A4C">
            <wp:extent cx="1994390" cy="3211578"/>
            <wp:effectExtent l="0" t="0" r="6350" b="8255"/>
            <wp:docPr id="2" name="Bild 2" descr="[Messias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Messias.gif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13" cy="32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9AD" w:rsidRPr="001509AD">
        <w:rPr>
          <w:rFonts w:ascii="Arial" w:hAnsi="Arial" w:cs="Arial"/>
          <w:b/>
          <w:i/>
          <w:sz w:val="18"/>
          <w:szCs w:val="18"/>
        </w:rPr>
        <w:t>Jonas Eck</w:t>
      </w:r>
    </w:p>
    <w:p w:rsidR="001509AD" w:rsidRDefault="001509AD" w:rsidP="00360AB9">
      <w:pPr>
        <w:spacing w:after="160" w:line="259" w:lineRule="auto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1509AD" w:rsidRPr="001509AD" w:rsidRDefault="001509AD" w:rsidP="00360AB9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1509AD">
        <w:rPr>
          <w:rFonts w:ascii="Arial" w:hAnsi="Arial" w:cs="Arial"/>
          <w:sz w:val="28"/>
          <w:szCs w:val="28"/>
        </w:rPr>
        <w:t>Einer sagt es dem anderen …</w:t>
      </w:r>
    </w:p>
    <w:p w:rsidR="00753647" w:rsidRPr="00753647" w:rsidRDefault="00753647" w:rsidP="00360AB9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753647">
        <w:rPr>
          <w:rFonts w:ascii="Arial" w:hAnsi="Arial" w:cs="Arial"/>
          <w:sz w:val="28"/>
          <w:szCs w:val="28"/>
        </w:rPr>
        <w:t>Wir haben die Liebe Gottes erkannt und an die Liebe geglaubt, die Gott zu uns hat.</w:t>
      </w:r>
    </w:p>
    <w:p w:rsidR="00753647" w:rsidRPr="00753647" w:rsidRDefault="001509AD" w:rsidP="00360AB9">
      <w:pPr>
        <w:spacing w:after="160" w:line="259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Vgl., </w:t>
      </w:r>
      <w:r w:rsidR="00753647" w:rsidRPr="00753647">
        <w:rPr>
          <w:rFonts w:ascii="Arial" w:hAnsi="Arial" w:cs="Arial"/>
          <w:b/>
          <w:i/>
        </w:rPr>
        <w:t xml:space="preserve">1 </w:t>
      </w:r>
      <w:proofErr w:type="spellStart"/>
      <w:r w:rsidR="00753647" w:rsidRPr="00753647">
        <w:rPr>
          <w:rFonts w:ascii="Arial" w:hAnsi="Arial" w:cs="Arial"/>
          <w:b/>
          <w:i/>
        </w:rPr>
        <w:t>Joh</w:t>
      </w:r>
      <w:proofErr w:type="spellEnd"/>
      <w:r w:rsidR="00753647" w:rsidRPr="00753647">
        <w:rPr>
          <w:rFonts w:ascii="Arial" w:hAnsi="Arial" w:cs="Arial"/>
          <w:b/>
          <w:i/>
        </w:rPr>
        <w:t xml:space="preserve"> 4,16</w:t>
      </w:r>
    </w:p>
    <w:sectPr w:rsidR="00753647" w:rsidRPr="00753647" w:rsidSect="00360AB9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B9"/>
    <w:rsid w:val="001509AD"/>
    <w:rsid w:val="00360AB9"/>
    <w:rsid w:val="00753647"/>
    <w:rsid w:val="009A7E0A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3C5B-F59B-4509-8D4E-CD973161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Novak</dc:creator>
  <cp:keywords/>
  <dc:description/>
  <cp:lastModifiedBy>Wolfgang Novak</cp:lastModifiedBy>
  <cp:revision>1</cp:revision>
  <dcterms:created xsi:type="dcterms:W3CDTF">2015-01-16T10:48:00Z</dcterms:created>
  <dcterms:modified xsi:type="dcterms:W3CDTF">2015-01-16T11:25:00Z</dcterms:modified>
</cp:coreProperties>
</file>